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0000"/>
  <w:body>
    <w:p w:rsidR="00000000" w:rsidDel="00000000" w:rsidP="00000000" w:rsidRDefault="00000000" w:rsidRPr="00000000" w14:paraId="00000001">
      <w:pPr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SLAYING GIANTS – DON’T GIVE UP!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Welcoming Question: </w:t>
      </w:r>
      <w:r w:rsidDel="00000000" w:rsidR="00000000" w:rsidRPr="00000000">
        <w:rPr>
          <w:sz w:val="28"/>
          <w:szCs w:val="28"/>
          <w:rtl w:val="0"/>
        </w:rPr>
        <w:t xml:space="preserve">What is something you never, ever get tired of doing?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Over the last 2 weeks we’ve learnt that the giant of fear can be conquered when we put our trust in Jesus and courageously face the things that make us afraid &amp; courage sometimes looks like doing the right thing – even when everyone else is not; just like David fighting Goliath with his few stones and a sling. 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week we are going to talk about not giving up even when we feel like quitting.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Take a moment &amp; share if there was anything that happened this week where you wanted to quit / give up / not finish.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Game ideas to do at home / kids church to help build perseverance</w:t>
      </w:r>
      <w:r w:rsidDel="00000000" w:rsidR="00000000" w:rsidRPr="00000000">
        <w:rPr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Ring toss: set up a ring toss set OR if you don’t have one, cut out the center of paper plates and toss them at cups or mason jars.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Water bottle flipping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Minute 2 win it 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Basketball / netball shots in the net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God gives us the courage to never give up! Galations 6: 9 “ </w:t>
      </w:r>
      <w:r w:rsidDel="00000000" w:rsidR="00000000" w:rsidRPr="00000000">
        <w:rPr>
          <w:rFonts w:ascii="Calibri Light" w:cs="Calibri Light" w:eastAsia="Calibri Light" w:hAnsi="Calibri Light"/>
          <w:b w:val="1"/>
          <w:i w:val="1"/>
          <w:sz w:val="28"/>
          <w:szCs w:val="28"/>
          <w:rtl w:val="0"/>
        </w:rPr>
        <w:t xml:space="preserve">So let’s not get tired of doing what is good. At just the right time we will reap a harvest of blessing if we don’t give up.”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Fonts w:ascii="Calibri Light" w:cs="Calibri Light" w:eastAsia="Calibri Light" w:hAnsi="Calibri Light"/>
          <w:b w:val="1"/>
          <w:sz w:val="28"/>
          <w:szCs w:val="28"/>
          <w:rtl w:val="0"/>
        </w:rPr>
        <w:t xml:space="preserve">Chat points with mom / dad</w:t>
      </w:r>
      <w:r w:rsidDel="00000000" w:rsidR="00000000" w:rsidRPr="00000000">
        <w:rPr>
          <w:rFonts w:ascii="Calibri Light" w:cs="Calibri Light" w:eastAsia="Calibri Light" w:hAnsi="Calibri Light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How do you feel when you keep doing the right thing, but no one notices?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are some truth declarations you can speak over yourself when you feel like quitting?</w:t>
      </w:r>
    </w:p>
    <w:p w:rsidR="00000000" w:rsidDel="00000000" w:rsidP="00000000" w:rsidRDefault="00000000" w:rsidRPr="00000000" w14:paraId="00000012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Fonts w:ascii="Calibri Light" w:cs="Calibri Light" w:eastAsia="Calibri Light" w:hAnsi="Calibri Light"/>
          <w:b w:val="1"/>
          <w:sz w:val="28"/>
          <w:szCs w:val="28"/>
          <w:rtl w:val="0"/>
        </w:rPr>
        <w:t xml:space="preserve">Action Step</w:t>
      </w:r>
      <w:r w:rsidDel="00000000" w:rsidR="00000000" w:rsidRPr="00000000">
        <w:rPr>
          <w:rFonts w:ascii="Calibri Light" w:cs="Calibri Light" w:eastAsia="Calibri Light" w:hAnsi="Calibri Light"/>
          <w:sz w:val="28"/>
          <w:szCs w:val="28"/>
          <w:rtl w:val="0"/>
        </w:rPr>
        <w:t xml:space="preserve">: Think about your week at school or your friends – what good thing can you keep doing even if you’re tired of doing it? </w:t>
      </w:r>
    </w:p>
    <w:p w:rsidR="00000000" w:rsidDel="00000000" w:rsidP="00000000" w:rsidRDefault="00000000" w:rsidRPr="00000000" w14:paraId="00000014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Fonts w:ascii="Calibri Light" w:cs="Calibri Light" w:eastAsia="Calibri Light" w:hAnsi="Calibri Light"/>
          <w:sz w:val="28"/>
          <w:szCs w:val="28"/>
          <w:rtl w:val="0"/>
        </w:rPr>
        <w:t xml:space="preserve">Does it reflect the love of Jesus to those around you? </w:t>
      </w:r>
    </w:p>
    <w:p w:rsidR="00000000" w:rsidDel="00000000" w:rsidP="00000000" w:rsidRDefault="00000000" w:rsidRPr="00000000" w14:paraId="00000015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Fonts w:ascii="Calibri Light" w:cs="Calibri Light" w:eastAsia="Calibri Light" w:hAnsi="Calibri Light"/>
          <w:b w:val="1"/>
          <w:sz w:val="28"/>
          <w:szCs w:val="28"/>
          <w:rtl w:val="0"/>
        </w:rPr>
        <w:t xml:space="preserve">Pray together</w:t>
      </w:r>
      <w:r w:rsidDel="00000000" w:rsidR="00000000" w:rsidRPr="00000000">
        <w:rPr>
          <w:rFonts w:ascii="Calibri Light" w:cs="Calibri Light" w:eastAsia="Calibri Light" w:hAnsi="Calibri Light"/>
          <w:sz w:val="28"/>
          <w:szCs w:val="28"/>
          <w:rtl w:val="0"/>
        </w:rPr>
        <w:t xml:space="preserve">: God, please give us courage to keep doing what’s right, even when it seems nothing around us is going well. In Jesus’ name, amen. </w:t>
      </w:r>
    </w:p>
    <w:p w:rsidR="00000000" w:rsidDel="00000000" w:rsidP="00000000" w:rsidRDefault="00000000" w:rsidRPr="00000000" w14:paraId="00000016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Fonts w:ascii="Calibri Light" w:cs="Calibri Light" w:eastAsia="Calibri Light" w:hAnsi="Calibri Light"/>
          <w:b w:val="1"/>
          <w:sz w:val="28"/>
          <w:szCs w:val="28"/>
          <w:rtl w:val="0"/>
        </w:rPr>
        <w:t xml:space="preserve">Craft Activities</w:t>
      </w:r>
      <w:r w:rsidDel="00000000" w:rsidR="00000000" w:rsidRPr="00000000">
        <w:rPr>
          <w:rFonts w:ascii="Calibri Light" w:cs="Calibri Light" w:eastAsia="Calibri Light" w:hAnsi="Calibri Light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Fonts w:ascii="Calibri Light" w:cs="Calibri Light" w:eastAsia="Calibri Light" w:hAnsi="Calibri Light"/>
          <w:sz w:val="28"/>
          <w:szCs w:val="28"/>
          <w:rtl w:val="0"/>
        </w:rPr>
        <w:t xml:space="preserve">Noah, the dude who built the ark, had some great courage! Watch this Superbook clip with your family: </w:t>
      </w:r>
      <w:hyperlink r:id="rId6">
        <w:r w:rsidDel="00000000" w:rsidR="00000000" w:rsidRPr="00000000">
          <w:rPr>
            <w:rFonts w:ascii="Calibri Light" w:cs="Calibri Light" w:eastAsia="Calibri Light" w:hAnsi="Calibri Light"/>
            <w:color w:val="0563c1"/>
            <w:sz w:val="28"/>
            <w:szCs w:val="28"/>
            <w:u w:val="single"/>
            <w:rtl w:val="0"/>
          </w:rPr>
          <w:t xml:space="preserve">https://youtu.be/t1p5ocaJzTM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Fonts w:ascii="Calibri Light" w:cs="Calibri Light" w:eastAsia="Calibri Light" w:hAnsi="Calibri Light"/>
          <w:sz w:val="28"/>
          <w:szCs w:val="28"/>
          <w:rtl w:val="0"/>
        </w:rPr>
        <w:t xml:space="preserve">Find some craft activities below in appropriate age groups:</w:t>
      </w:r>
    </w:p>
    <w:p w:rsidR="00000000" w:rsidDel="00000000" w:rsidP="00000000" w:rsidRDefault="00000000" w:rsidRPr="00000000" w14:paraId="0000001B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860"/>
        </w:tabs>
        <w:jc w:val="both"/>
        <w:rPr>
          <w:rFonts w:ascii="Calibri Light" w:cs="Calibri Light" w:eastAsia="Calibri Light" w:hAnsi="Calibri Light"/>
          <w:sz w:val="28"/>
          <w:szCs w:val="28"/>
        </w:rPr>
      </w:pPr>
      <w:r w:rsidDel="00000000" w:rsidR="00000000" w:rsidRPr="00000000">
        <w:rPr>
          <w:rFonts w:ascii="Calibri Light" w:cs="Calibri Light" w:eastAsia="Calibri Light" w:hAnsi="Calibri Light"/>
          <w:sz w:val="28"/>
          <w:szCs w:val="28"/>
          <w:rtl w:val="0"/>
        </w:rPr>
        <w:tab/>
        <w:t xml:space="preserve">Pre-school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4393960" cy="5956258"/>
            <wp:effectExtent b="0" l="0" r="0" t="0"/>
            <wp:wrapSquare wrapText="bothSides" distB="0" distT="0" distL="114300" distR="114300"/>
            <wp:docPr descr="Pin on God&amp;#39;s Promises" id="1" name="image1.gif"/>
            <a:graphic>
              <a:graphicData uri="http://schemas.openxmlformats.org/drawingml/2006/picture">
                <pic:pic>
                  <pic:nvPicPr>
                    <pic:cNvPr descr="Pin on God&amp;#39;s Promises"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3960" cy="59562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tabs>
          <w:tab w:val="left" w:pos="7455"/>
        </w:tabs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Gr1-3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4526540" cy="5857875"/>
            <wp:effectExtent b="0" l="0" r="0" t="0"/>
            <wp:wrapSquare wrapText="bothSides" distB="0" distT="0" distL="114300" distR="114300"/>
            <wp:docPr descr="Pin on Homeschool Curriculum" id="2" name="image2.png"/>
            <a:graphic>
              <a:graphicData uri="http://schemas.openxmlformats.org/drawingml/2006/picture">
                <pic:pic>
                  <pic:nvPicPr>
                    <pic:cNvPr descr="Pin on Homeschool Curriculum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6540" cy="5857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tabs>
          <w:tab w:val="left" w:pos="975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Gr4-7</w:t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4509792" cy="5124450"/>
            <wp:effectExtent b="0" l="0" r="0" t="0"/>
            <wp:wrapSquare wrapText="bothSides" distB="0" distT="0" distL="114300" distR="114300"/>
            <wp:docPr descr="Noah and the Ark Crossword | Sermons4Kids" id="3" name="image3.gif"/>
            <a:graphic>
              <a:graphicData uri="http://schemas.openxmlformats.org/drawingml/2006/picture">
                <pic:pic>
                  <pic:nvPicPr>
                    <pic:cNvPr descr="Noah and the Ark Crossword | Sermons4Kids" id="0" name="image3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9792" cy="5124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footerReference r:id="rId11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Calibri Light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Week 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Z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gif"/><Relationship Id="rId5" Type="http://schemas.openxmlformats.org/officeDocument/2006/relationships/styles" Target="styles.xml"/><Relationship Id="rId6" Type="http://schemas.openxmlformats.org/officeDocument/2006/relationships/hyperlink" Target="https://youtu.be/t1p5ocaJzTM" TargetMode="External"/><Relationship Id="rId7" Type="http://schemas.openxmlformats.org/officeDocument/2006/relationships/image" Target="media/image1.gi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